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A" w:rsidRDefault="00154BFA" w:rsidP="00154BFA">
      <w:r>
        <w:t>PTA Meeting: Monday 25</w:t>
      </w:r>
      <w:r>
        <w:rPr>
          <w:vertAlign w:val="superscript"/>
        </w:rPr>
        <w:t>th</w:t>
      </w:r>
      <w:r>
        <w:t xml:space="preserve"> November 2019</w:t>
      </w:r>
    </w:p>
    <w:p w:rsidR="00154BFA" w:rsidRDefault="00154BFA" w:rsidP="00154BFA">
      <w:r>
        <w:t xml:space="preserve">Present: Kim Dodd, Barbara </w:t>
      </w:r>
      <w:proofErr w:type="spellStart"/>
      <w:r>
        <w:t>Wilcock</w:t>
      </w:r>
      <w:proofErr w:type="spellEnd"/>
      <w:r>
        <w:t xml:space="preserve">, Debra </w:t>
      </w:r>
      <w:proofErr w:type="spellStart"/>
      <w:r>
        <w:t>Heydon</w:t>
      </w:r>
      <w:proofErr w:type="spellEnd"/>
      <w:r>
        <w:t xml:space="preserve">, Rebecca </w:t>
      </w:r>
      <w:proofErr w:type="spellStart"/>
      <w:r>
        <w:t>Threlfall</w:t>
      </w:r>
      <w:proofErr w:type="spellEnd"/>
    </w:p>
    <w:p w:rsidR="00154BFA" w:rsidRDefault="00154BFA" w:rsidP="00154BFA"/>
    <w:p w:rsidR="00154BFA" w:rsidRDefault="00154BFA" w:rsidP="00154BFA">
      <w:r>
        <w:t>Thanks to everyone for meeting this morning.  Just to confirm, the following positions have now been filled:</w:t>
      </w:r>
    </w:p>
    <w:p w:rsidR="00154BFA" w:rsidRDefault="00154BFA" w:rsidP="00154BFA"/>
    <w:p w:rsidR="00154BFA" w:rsidRDefault="00154BFA" w:rsidP="00154BFA">
      <w:r>
        <w:t xml:space="preserve">Chair: Rebecca </w:t>
      </w:r>
      <w:proofErr w:type="spellStart"/>
      <w:r>
        <w:t>Threlfall</w:t>
      </w:r>
      <w:proofErr w:type="spellEnd"/>
    </w:p>
    <w:p w:rsidR="00154BFA" w:rsidRDefault="00154BFA" w:rsidP="00154BFA">
      <w:r>
        <w:t>Treasurer: Kim Dodd</w:t>
      </w:r>
    </w:p>
    <w:p w:rsidR="00154BFA" w:rsidRDefault="00154BFA" w:rsidP="00154BFA">
      <w:r>
        <w:t xml:space="preserve">Secretary: Barbara </w:t>
      </w:r>
      <w:proofErr w:type="spellStart"/>
      <w:r>
        <w:t>Wilcock</w:t>
      </w:r>
      <w:proofErr w:type="spellEnd"/>
    </w:p>
    <w:p w:rsidR="00154BFA" w:rsidRDefault="00154BFA" w:rsidP="00154BFA"/>
    <w:p w:rsidR="00154BFA" w:rsidRDefault="00154BFA" w:rsidP="00154BFA">
      <w:r>
        <w:t xml:space="preserve">Agreed actions: </w:t>
      </w:r>
    </w:p>
    <w:p w:rsidR="00154BFA" w:rsidRDefault="00154BFA" w:rsidP="00154BFA">
      <w:pPr>
        <w:numPr>
          <w:ilvl w:val="0"/>
          <w:numId w:val="1"/>
        </w:numPr>
      </w:pPr>
      <w:r>
        <w:t>Rebecca to update Charity Commission Trustee details (Annual Return already submitted).</w:t>
      </w:r>
    </w:p>
    <w:p w:rsidR="00154BFA" w:rsidRDefault="00154BFA" w:rsidP="00154BFA">
      <w:pPr>
        <w:numPr>
          <w:ilvl w:val="0"/>
          <w:numId w:val="1"/>
        </w:numPr>
      </w:pPr>
      <w:r>
        <w:t>All present to complete new bank mandate (with Debra as ‘Official’ and other signatories as ‘Trustees’).  Rebecca to take completed forms to Hyde branch of Barclays.</w:t>
      </w:r>
    </w:p>
    <w:p w:rsidR="00154BFA" w:rsidRDefault="00154BFA" w:rsidP="00154BFA">
      <w:pPr>
        <w:numPr>
          <w:ilvl w:val="0"/>
          <w:numId w:val="1"/>
        </w:numPr>
      </w:pPr>
      <w:r>
        <w:t>Rebecca to e-mail Kim Excel Spreadsheet with 2018-2019 accounts</w:t>
      </w:r>
    </w:p>
    <w:p w:rsidR="00154BFA" w:rsidRDefault="00154BFA" w:rsidP="00154BFA">
      <w:pPr>
        <w:numPr>
          <w:ilvl w:val="0"/>
          <w:numId w:val="1"/>
        </w:numPr>
      </w:pPr>
      <w:r>
        <w:t>Parent Kind Membership / Insurance info to be given to Kim and make contact to become named contact</w:t>
      </w:r>
    </w:p>
    <w:p w:rsidR="00154BFA" w:rsidRDefault="00154BFA" w:rsidP="00154BFA">
      <w:pPr>
        <w:numPr>
          <w:ilvl w:val="0"/>
          <w:numId w:val="1"/>
        </w:numPr>
      </w:pPr>
      <w:r>
        <w:t xml:space="preserve">Barb to explore getting </w:t>
      </w:r>
      <w:proofErr w:type="spellStart"/>
      <w:r>
        <w:t>Easyfundraising</w:t>
      </w:r>
      <w:proofErr w:type="spellEnd"/>
      <w:r>
        <w:t xml:space="preserve"> up and running again</w:t>
      </w:r>
    </w:p>
    <w:p w:rsidR="00154BFA" w:rsidRDefault="00154BFA" w:rsidP="00154BFA">
      <w:pPr>
        <w:numPr>
          <w:ilvl w:val="0"/>
          <w:numId w:val="1"/>
        </w:numPr>
      </w:pPr>
      <w:r>
        <w:t>Rebecca, Kim and Sara to meet to:</w:t>
      </w:r>
    </w:p>
    <w:p w:rsidR="00154BFA" w:rsidRDefault="00154BFA" w:rsidP="00154BFA">
      <w:pPr>
        <w:numPr>
          <w:ilvl w:val="1"/>
          <w:numId w:val="1"/>
        </w:numPr>
      </w:pPr>
      <w:r>
        <w:t>Arrange payment to Kim for Christmas Fair purchases</w:t>
      </w:r>
    </w:p>
    <w:p w:rsidR="00154BFA" w:rsidRDefault="00154BFA" w:rsidP="00154BFA">
      <w:pPr>
        <w:numPr>
          <w:ilvl w:val="1"/>
          <w:numId w:val="1"/>
        </w:numPr>
      </w:pPr>
      <w:r>
        <w:t xml:space="preserve">Handover of treasurer / banking info </w:t>
      </w:r>
    </w:p>
    <w:p w:rsidR="00154BFA" w:rsidRDefault="00154BFA" w:rsidP="00154BFA">
      <w:pPr>
        <w:ind w:left="720"/>
      </w:pPr>
      <w:r>
        <w:t>(This took place directly after meeting)</w:t>
      </w:r>
    </w:p>
    <w:p w:rsidR="00154BFA" w:rsidRDefault="00154BFA" w:rsidP="00154BFA">
      <w:pPr>
        <w:numPr>
          <w:ilvl w:val="0"/>
          <w:numId w:val="1"/>
        </w:numPr>
      </w:pPr>
      <w:r>
        <w:t>Confirmed that two signatories / authorisations should be required for all future payments, and that we would suspend use of Debit Card and review at a future date if deemed appropriate.</w:t>
      </w:r>
    </w:p>
    <w:p w:rsidR="00154BFA" w:rsidRDefault="00154BFA" w:rsidP="00154BFA">
      <w:pPr>
        <w:numPr>
          <w:ilvl w:val="0"/>
          <w:numId w:val="1"/>
        </w:numPr>
      </w:pPr>
      <w:r>
        <w:t>PTA Float and Banking details will be kept in safe at school.  Treasurer and school will each have a key to the float tin.</w:t>
      </w:r>
    </w:p>
    <w:p w:rsidR="00154BFA" w:rsidRDefault="00154BFA" w:rsidP="00154BFA"/>
    <w:p w:rsidR="00154BFA" w:rsidRDefault="00154BFA" w:rsidP="00154BFA">
      <w:r>
        <w:t>Christmas Fair</w:t>
      </w:r>
    </w:p>
    <w:p w:rsidR="00154BFA" w:rsidRDefault="00154BFA" w:rsidP="00154BFA"/>
    <w:p w:rsidR="00154BFA" w:rsidRDefault="00154BFA" w:rsidP="00154BFA">
      <w:pPr>
        <w:numPr>
          <w:ilvl w:val="0"/>
          <w:numId w:val="1"/>
        </w:numPr>
      </w:pPr>
      <w:r>
        <w:t>PTA will arrange floats / take monies and cover any expenditure for: Santa’s Grotto, Refreshments, White Elephant Wrap up room, Raffle.</w:t>
      </w:r>
    </w:p>
    <w:p w:rsidR="00154BFA" w:rsidRDefault="00154BFA" w:rsidP="00154BFA">
      <w:pPr>
        <w:numPr>
          <w:ilvl w:val="0"/>
          <w:numId w:val="1"/>
        </w:numPr>
      </w:pPr>
      <w:r>
        <w:t>PTA will also wrap presents for party day.  We will also pay for presents and purchase crackers for party.</w:t>
      </w:r>
    </w:p>
    <w:p w:rsidR="00154BFA" w:rsidRDefault="00154BFA" w:rsidP="00154BFA">
      <w:pPr>
        <w:ind w:left="720"/>
      </w:pPr>
    </w:p>
    <w:p w:rsidR="00CD7D59" w:rsidRDefault="00154BFA"/>
    <w:sectPr w:rsidR="00CD7D59" w:rsidSect="0049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E4"/>
    <w:multiLevelType w:val="hybridMultilevel"/>
    <w:tmpl w:val="891EE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BFA"/>
    <w:rsid w:val="00154BFA"/>
    <w:rsid w:val="003B47DB"/>
    <w:rsid w:val="00490557"/>
    <w:rsid w:val="0080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F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Threlfall</dc:creator>
  <cp:keywords/>
  <dc:description/>
  <cp:lastModifiedBy>Rebecca Threlfall</cp:lastModifiedBy>
  <cp:revision>2</cp:revision>
  <dcterms:created xsi:type="dcterms:W3CDTF">2019-11-25T11:07:00Z</dcterms:created>
  <dcterms:modified xsi:type="dcterms:W3CDTF">2019-11-25T11:09:00Z</dcterms:modified>
</cp:coreProperties>
</file>